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AD48B7" w14:textId="59C9FEC3" w:rsidR="00A25939" w:rsidRDefault="00173100" w:rsidP="00A25939">
      <w:pPr>
        <w:pStyle w:val="NormalWeb"/>
        <w:spacing w:before="0" w:beforeAutospacing="0" w:after="0" w:afterAutospacing="0"/>
        <w:jc w:val="center"/>
        <w:rPr>
          <w:rFonts w:ascii="Arial" w:hAnsi="Arial" w:cs="Arial"/>
          <w:b/>
          <w:bCs/>
          <w:color w:val="000000"/>
          <w:sz w:val="26"/>
          <w:szCs w:val="26"/>
        </w:rPr>
      </w:pPr>
      <w:r>
        <w:rPr>
          <w:rFonts w:ascii="Arial" w:hAnsi="Arial" w:cs="Arial"/>
          <w:b/>
          <w:bCs/>
          <w:color w:val="000000"/>
          <w:sz w:val="26"/>
          <w:szCs w:val="26"/>
        </w:rPr>
        <w:t>#HerLegion Clan ZA</w:t>
      </w:r>
      <w:r w:rsidR="00A25939">
        <w:rPr>
          <w:rFonts w:ascii="Arial" w:hAnsi="Arial" w:cs="Arial"/>
          <w:b/>
          <w:bCs/>
          <w:color w:val="000000"/>
          <w:sz w:val="26"/>
          <w:szCs w:val="26"/>
        </w:rPr>
        <w:t xml:space="preserve"> </w:t>
      </w:r>
      <w:r w:rsidR="00A25939" w:rsidRPr="00B64DCA">
        <w:rPr>
          <w:rFonts w:ascii="Arial" w:hAnsi="Arial" w:cs="Arial"/>
          <w:b/>
          <w:bCs/>
          <w:color w:val="000000"/>
          <w:sz w:val="26"/>
          <w:szCs w:val="26"/>
        </w:rPr>
        <w:t>Terms &amp; Conditions</w:t>
      </w:r>
    </w:p>
    <w:p w14:paraId="48CB6C4C"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p>
    <w:p w14:paraId="3F0674F4"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These Terms and Conditions (the “Terms and Conditions”) prevail in the event of any conflict or inconsistency with any other communications, including advertising or promotional materials. Entry instructions are deemed to form part of these Terms and Conditions and by participating in the promotion, applicants agree to be bound by, and are deemed to have read and understood, these terms and conditions. Participants should retain a copy for their information.</w:t>
      </w:r>
    </w:p>
    <w:p w14:paraId="75C18A35" w14:textId="4C9DD48B" w:rsidR="00A25939" w:rsidRPr="00B64DCA"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Lenovo takes data protection seriously. By entering this promotion, participants confirm that they have read and agree to the terms of the Lenovo’s Privacy Statement, located at</w:t>
      </w:r>
      <w:r w:rsidR="00173100">
        <w:t xml:space="preserve"> </w:t>
      </w:r>
      <w:hyperlink r:id="rId5" w:history="1">
        <w:r w:rsidR="00173100" w:rsidRPr="00173100">
          <w:rPr>
            <w:rStyle w:val="Hyperlink"/>
            <w:sz w:val="26"/>
            <w:szCs w:val="26"/>
          </w:rPr>
          <w:t>https://www.lenovo.com/za/en/privacy/</w:t>
        </w:r>
      </w:hyperlink>
      <w:r w:rsidR="00173100" w:rsidRPr="00173100">
        <w:rPr>
          <w:rFonts w:ascii="Arial" w:hAnsi="Arial" w:cs="Arial"/>
          <w:color w:val="4472C4" w:themeColor="accent1"/>
          <w:sz w:val="26"/>
          <w:szCs w:val="26"/>
          <w:u w:val="single"/>
        </w:rPr>
        <w:t xml:space="preserve"> </w:t>
      </w:r>
      <w:r w:rsidRPr="00B64DCA">
        <w:rPr>
          <w:rFonts w:ascii="Arial" w:hAnsi="Arial" w:cs="Arial"/>
          <w:color w:val="000000"/>
          <w:sz w:val="26"/>
          <w:szCs w:val="26"/>
        </w:rPr>
        <w:t>and these Terms and Conditions of the promotion.</w:t>
      </w:r>
    </w:p>
    <w:p w14:paraId="1CDFFDBB" w14:textId="50DBBCCB" w:rsidR="00A25939"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 xml:space="preserve">By submitting any information required as part of their participation </w:t>
      </w:r>
      <w:proofErr w:type="gramStart"/>
      <w:r w:rsidRPr="00B64DCA">
        <w:rPr>
          <w:rFonts w:ascii="Arial" w:hAnsi="Arial" w:cs="Arial"/>
          <w:color w:val="000000"/>
          <w:sz w:val="26"/>
          <w:szCs w:val="26"/>
        </w:rPr>
        <w:t>into</w:t>
      </w:r>
      <w:proofErr w:type="gramEnd"/>
      <w:r w:rsidRPr="00B64DCA">
        <w:rPr>
          <w:rFonts w:ascii="Arial" w:hAnsi="Arial" w:cs="Arial"/>
          <w:color w:val="000000"/>
          <w:sz w:val="26"/>
          <w:szCs w:val="26"/>
        </w:rPr>
        <w:t xml:space="preserve"> the campaign, participants agree to their information being held and processed in accordance with the </w:t>
      </w:r>
      <w:r w:rsidR="00B45C3B" w:rsidRPr="00B45C3B">
        <w:rPr>
          <w:rFonts w:ascii="Arial" w:hAnsi="Arial" w:cs="Arial"/>
          <w:color w:val="000000"/>
          <w:sz w:val="26"/>
          <w:szCs w:val="26"/>
        </w:rPr>
        <w:t>Protection of Personal Information Act (POPI Act)</w:t>
      </w:r>
      <w:r w:rsidR="00B45C3B">
        <w:rPr>
          <w:rFonts w:ascii="Arial" w:hAnsi="Arial" w:cs="Arial"/>
          <w:color w:val="000000"/>
          <w:sz w:val="26"/>
          <w:szCs w:val="26"/>
        </w:rPr>
        <w:t>.</w:t>
      </w:r>
    </w:p>
    <w:p w14:paraId="5815A6C1"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p>
    <w:p w14:paraId="51AB2051" w14:textId="620BEB7C" w:rsidR="00A25939" w:rsidRDefault="00A25939" w:rsidP="00A25939">
      <w:pPr>
        <w:pStyle w:val="NormalWeb"/>
        <w:spacing w:before="0" w:beforeAutospacing="0" w:after="0" w:afterAutospacing="0"/>
        <w:jc w:val="both"/>
        <w:rPr>
          <w:rFonts w:ascii="Arial" w:hAnsi="Arial" w:cs="Arial"/>
          <w:b/>
          <w:bCs/>
          <w:color w:val="000000"/>
          <w:sz w:val="26"/>
          <w:szCs w:val="26"/>
        </w:rPr>
      </w:pPr>
      <w:r>
        <w:rPr>
          <w:rFonts w:ascii="Arial" w:hAnsi="Arial" w:cs="Arial"/>
          <w:b/>
          <w:bCs/>
          <w:color w:val="000000"/>
          <w:sz w:val="26"/>
          <w:szCs w:val="26"/>
        </w:rPr>
        <w:t>Campaign</w:t>
      </w:r>
      <w:r w:rsidRPr="00B64DCA">
        <w:rPr>
          <w:rFonts w:ascii="Arial" w:hAnsi="Arial" w:cs="Arial"/>
          <w:b/>
          <w:bCs/>
          <w:color w:val="000000"/>
          <w:sz w:val="26"/>
          <w:szCs w:val="26"/>
        </w:rPr>
        <w:t xml:space="preserve"> Period</w:t>
      </w:r>
    </w:p>
    <w:p w14:paraId="2D0393FA"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p>
    <w:p w14:paraId="7D509B68" w14:textId="42006179" w:rsidR="00A25939" w:rsidRDefault="00A25939" w:rsidP="00A25939">
      <w:pPr>
        <w:pStyle w:val="NormalWeb"/>
        <w:numPr>
          <w:ilvl w:val="0"/>
          <w:numId w:val="1"/>
        </w:numPr>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 xml:space="preserve">The </w:t>
      </w:r>
      <w:r>
        <w:rPr>
          <w:rFonts w:ascii="Arial" w:hAnsi="Arial" w:cs="Arial"/>
          <w:color w:val="000000"/>
          <w:sz w:val="26"/>
          <w:szCs w:val="26"/>
        </w:rPr>
        <w:t>campaign</w:t>
      </w:r>
      <w:r w:rsidRPr="00B64DCA">
        <w:rPr>
          <w:rFonts w:ascii="Arial" w:hAnsi="Arial" w:cs="Arial"/>
          <w:color w:val="000000"/>
          <w:sz w:val="26"/>
          <w:szCs w:val="26"/>
        </w:rPr>
        <w:t xml:space="preserve"> will commence on </w:t>
      </w:r>
      <w:r w:rsidR="00173100">
        <w:rPr>
          <w:rFonts w:ascii="Arial" w:hAnsi="Arial" w:cs="Arial"/>
          <w:color w:val="000000"/>
          <w:sz w:val="26"/>
          <w:szCs w:val="26"/>
        </w:rPr>
        <w:t>1</w:t>
      </w:r>
      <w:r w:rsidR="001B1E07">
        <w:rPr>
          <w:rFonts w:ascii="Arial" w:hAnsi="Arial" w:cs="Arial"/>
          <w:color w:val="000000"/>
          <w:sz w:val="26"/>
          <w:szCs w:val="26"/>
        </w:rPr>
        <w:t>0</w:t>
      </w:r>
      <w:r w:rsidRPr="00B64DCA">
        <w:rPr>
          <w:rFonts w:ascii="Arial" w:hAnsi="Arial" w:cs="Arial"/>
          <w:color w:val="000000"/>
          <w:sz w:val="26"/>
          <w:szCs w:val="26"/>
        </w:rPr>
        <w:t>/0</w:t>
      </w:r>
      <w:r w:rsidR="00173100">
        <w:rPr>
          <w:rFonts w:ascii="Arial" w:hAnsi="Arial" w:cs="Arial"/>
          <w:color w:val="000000"/>
          <w:sz w:val="26"/>
          <w:szCs w:val="26"/>
        </w:rPr>
        <w:t>6</w:t>
      </w:r>
      <w:r w:rsidRPr="00B64DCA">
        <w:rPr>
          <w:rFonts w:ascii="Arial" w:hAnsi="Arial" w:cs="Arial"/>
          <w:color w:val="000000"/>
          <w:sz w:val="26"/>
          <w:szCs w:val="26"/>
        </w:rPr>
        <w:t>/202</w:t>
      </w:r>
      <w:r w:rsidR="002D267B">
        <w:rPr>
          <w:rFonts w:ascii="Arial" w:hAnsi="Arial" w:cs="Arial"/>
          <w:color w:val="000000"/>
          <w:sz w:val="26"/>
          <w:szCs w:val="26"/>
        </w:rPr>
        <w:t>4</w:t>
      </w:r>
      <w:r w:rsidRPr="00B64DCA">
        <w:rPr>
          <w:rFonts w:ascii="Arial" w:hAnsi="Arial" w:cs="Arial"/>
          <w:color w:val="000000"/>
          <w:sz w:val="26"/>
          <w:szCs w:val="26"/>
        </w:rPr>
        <w:t xml:space="preserve"> (</w:t>
      </w:r>
      <w:r w:rsidR="00173100">
        <w:rPr>
          <w:rFonts w:ascii="Arial" w:hAnsi="Arial" w:cs="Arial"/>
          <w:color w:val="000000"/>
          <w:sz w:val="26"/>
          <w:szCs w:val="26"/>
        </w:rPr>
        <w:t>1</w:t>
      </w:r>
      <w:r w:rsidR="001B1E07">
        <w:rPr>
          <w:rFonts w:ascii="Arial" w:hAnsi="Arial" w:cs="Arial"/>
          <w:color w:val="000000"/>
          <w:sz w:val="26"/>
          <w:szCs w:val="26"/>
        </w:rPr>
        <w:t>0</w:t>
      </w:r>
      <w:r w:rsidR="001B1E07" w:rsidRPr="001B1E07">
        <w:rPr>
          <w:rFonts w:ascii="Arial" w:hAnsi="Arial" w:cs="Arial"/>
          <w:color w:val="000000"/>
          <w:sz w:val="26"/>
          <w:szCs w:val="26"/>
          <w:vertAlign w:val="superscript"/>
        </w:rPr>
        <w:t>th</w:t>
      </w:r>
      <w:r w:rsidR="001B1E07">
        <w:rPr>
          <w:rFonts w:ascii="Arial" w:hAnsi="Arial" w:cs="Arial"/>
          <w:color w:val="000000"/>
          <w:sz w:val="26"/>
          <w:szCs w:val="26"/>
        </w:rPr>
        <w:t xml:space="preserve"> </w:t>
      </w:r>
      <w:r w:rsidR="00173100">
        <w:rPr>
          <w:rFonts w:ascii="Arial" w:hAnsi="Arial" w:cs="Arial"/>
          <w:color w:val="000000"/>
          <w:sz w:val="26"/>
          <w:szCs w:val="26"/>
        </w:rPr>
        <w:t>June</w:t>
      </w:r>
      <w:r w:rsidR="002D267B">
        <w:rPr>
          <w:rFonts w:ascii="Arial" w:hAnsi="Arial" w:cs="Arial"/>
          <w:color w:val="000000"/>
          <w:sz w:val="26"/>
          <w:szCs w:val="26"/>
        </w:rPr>
        <w:t xml:space="preserve"> 2024</w:t>
      </w:r>
      <w:r w:rsidRPr="00B64DCA">
        <w:rPr>
          <w:rFonts w:ascii="Arial" w:hAnsi="Arial" w:cs="Arial"/>
          <w:color w:val="000000"/>
          <w:sz w:val="26"/>
          <w:szCs w:val="26"/>
        </w:rPr>
        <w:t xml:space="preserve">) and will close at 23:59 </w:t>
      </w:r>
      <w:r w:rsidR="00173100">
        <w:rPr>
          <w:rFonts w:ascii="Arial" w:hAnsi="Arial" w:cs="Arial"/>
          <w:color w:val="000000"/>
          <w:sz w:val="26"/>
          <w:szCs w:val="26"/>
        </w:rPr>
        <w:t xml:space="preserve">CET </w:t>
      </w:r>
      <w:r w:rsidRPr="00B64DCA">
        <w:rPr>
          <w:rFonts w:ascii="Arial" w:hAnsi="Arial" w:cs="Arial"/>
          <w:color w:val="000000"/>
          <w:sz w:val="26"/>
          <w:szCs w:val="26"/>
        </w:rPr>
        <w:t xml:space="preserve">on </w:t>
      </w:r>
      <w:r w:rsidR="00173100">
        <w:rPr>
          <w:rFonts w:ascii="Arial" w:hAnsi="Arial" w:cs="Arial"/>
          <w:color w:val="000000"/>
          <w:sz w:val="26"/>
          <w:szCs w:val="26"/>
        </w:rPr>
        <w:t>30</w:t>
      </w:r>
      <w:r w:rsidR="002D267B">
        <w:rPr>
          <w:rFonts w:ascii="Arial" w:hAnsi="Arial" w:cs="Arial"/>
          <w:color w:val="000000"/>
          <w:sz w:val="26"/>
          <w:szCs w:val="26"/>
        </w:rPr>
        <w:t>/</w:t>
      </w:r>
      <w:r w:rsidRPr="00B64DCA">
        <w:rPr>
          <w:rFonts w:ascii="Arial" w:hAnsi="Arial" w:cs="Arial"/>
          <w:color w:val="000000"/>
          <w:sz w:val="26"/>
          <w:szCs w:val="26"/>
        </w:rPr>
        <w:t>0</w:t>
      </w:r>
      <w:r w:rsidR="00173100">
        <w:rPr>
          <w:rFonts w:ascii="Arial" w:hAnsi="Arial" w:cs="Arial"/>
          <w:color w:val="000000"/>
          <w:sz w:val="26"/>
          <w:szCs w:val="26"/>
        </w:rPr>
        <w:t>6</w:t>
      </w:r>
      <w:r w:rsidRPr="00B64DCA">
        <w:rPr>
          <w:rFonts w:ascii="Arial" w:hAnsi="Arial" w:cs="Arial"/>
          <w:color w:val="000000"/>
          <w:sz w:val="26"/>
          <w:szCs w:val="26"/>
        </w:rPr>
        <w:t>/202</w:t>
      </w:r>
      <w:r w:rsidR="002D267B">
        <w:rPr>
          <w:rFonts w:ascii="Arial" w:hAnsi="Arial" w:cs="Arial"/>
          <w:color w:val="000000"/>
          <w:sz w:val="26"/>
          <w:szCs w:val="26"/>
        </w:rPr>
        <w:t>4</w:t>
      </w:r>
      <w:r w:rsidRPr="00B64DCA">
        <w:rPr>
          <w:rFonts w:ascii="Arial" w:hAnsi="Arial" w:cs="Arial"/>
          <w:color w:val="000000"/>
          <w:sz w:val="26"/>
          <w:szCs w:val="26"/>
        </w:rPr>
        <w:t xml:space="preserve"> (</w:t>
      </w:r>
      <w:r w:rsidR="00173100">
        <w:rPr>
          <w:rFonts w:ascii="Arial" w:hAnsi="Arial" w:cs="Arial"/>
          <w:color w:val="000000"/>
          <w:sz w:val="26"/>
          <w:szCs w:val="26"/>
        </w:rPr>
        <w:t>30</w:t>
      </w:r>
      <w:r w:rsidR="001B1E07" w:rsidRPr="001B1E07">
        <w:rPr>
          <w:rFonts w:ascii="Arial" w:hAnsi="Arial" w:cs="Arial"/>
          <w:color w:val="000000"/>
          <w:sz w:val="26"/>
          <w:szCs w:val="26"/>
          <w:vertAlign w:val="superscript"/>
        </w:rPr>
        <w:t>th</w:t>
      </w:r>
      <w:r w:rsidR="001B1E07">
        <w:rPr>
          <w:rFonts w:ascii="Arial" w:hAnsi="Arial" w:cs="Arial"/>
          <w:color w:val="000000"/>
          <w:sz w:val="26"/>
          <w:szCs w:val="26"/>
        </w:rPr>
        <w:t xml:space="preserve"> </w:t>
      </w:r>
      <w:r w:rsidR="00173100">
        <w:rPr>
          <w:rFonts w:ascii="Arial" w:hAnsi="Arial" w:cs="Arial"/>
          <w:color w:val="000000"/>
          <w:sz w:val="26"/>
          <w:szCs w:val="26"/>
        </w:rPr>
        <w:t>June</w:t>
      </w:r>
      <w:r w:rsidR="002D267B">
        <w:rPr>
          <w:rFonts w:ascii="Arial" w:hAnsi="Arial" w:cs="Arial"/>
          <w:color w:val="000000"/>
          <w:sz w:val="26"/>
          <w:szCs w:val="26"/>
        </w:rPr>
        <w:t xml:space="preserve"> 2024</w:t>
      </w:r>
      <w:r w:rsidRPr="00B64DCA">
        <w:rPr>
          <w:rFonts w:ascii="Arial" w:hAnsi="Arial" w:cs="Arial"/>
          <w:color w:val="000000"/>
          <w:sz w:val="26"/>
          <w:szCs w:val="26"/>
        </w:rPr>
        <w:t>).</w:t>
      </w:r>
    </w:p>
    <w:p w14:paraId="707B38A6" w14:textId="7E6480BE" w:rsidR="00173100" w:rsidRDefault="00173100" w:rsidP="00173100">
      <w:pPr>
        <w:pStyle w:val="NormalWeb"/>
        <w:numPr>
          <w:ilvl w:val="1"/>
          <w:numId w:val="1"/>
        </w:numPr>
        <w:spacing w:before="0" w:beforeAutospacing="0" w:after="0" w:afterAutospacing="0"/>
        <w:jc w:val="both"/>
        <w:rPr>
          <w:rFonts w:ascii="Arial" w:hAnsi="Arial" w:cs="Arial"/>
          <w:color w:val="000000"/>
          <w:sz w:val="26"/>
          <w:szCs w:val="26"/>
        </w:rPr>
      </w:pPr>
      <w:r>
        <w:rPr>
          <w:rFonts w:ascii="Arial" w:hAnsi="Arial" w:cs="Arial"/>
          <w:color w:val="000000"/>
          <w:sz w:val="26"/>
          <w:szCs w:val="26"/>
        </w:rPr>
        <w:t xml:space="preserve">Pre-registration period: </w:t>
      </w:r>
      <w:r>
        <w:rPr>
          <w:rFonts w:ascii="Arial" w:hAnsi="Arial" w:cs="Arial"/>
          <w:color w:val="000000"/>
          <w:sz w:val="26"/>
          <w:szCs w:val="26"/>
        </w:rPr>
        <w:t>10</w:t>
      </w:r>
      <w:r w:rsidRPr="00B64DCA">
        <w:rPr>
          <w:rFonts w:ascii="Arial" w:hAnsi="Arial" w:cs="Arial"/>
          <w:color w:val="000000"/>
          <w:sz w:val="26"/>
          <w:szCs w:val="26"/>
        </w:rPr>
        <w:t>/0</w:t>
      </w:r>
      <w:r>
        <w:rPr>
          <w:rFonts w:ascii="Arial" w:hAnsi="Arial" w:cs="Arial"/>
          <w:color w:val="000000"/>
          <w:sz w:val="26"/>
          <w:szCs w:val="26"/>
        </w:rPr>
        <w:t>6</w:t>
      </w:r>
      <w:r w:rsidRPr="00B64DCA">
        <w:rPr>
          <w:rFonts w:ascii="Arial" w:hAnsi="Arial" w:cs="Arial"/>
          <w:color w:val="000000"/>
          <w:sz w:val="26"/>
          <w:szCs w:val="26"/>
        </w:rPr>
        <w:t>/202</w:t>
      </w:r>
      <w:r>
        <w:rPr>
          <w:rFonts w:ascii="Arial" w:hAnsi="Arial" w:cs="Arial"/>
          <w:color w:val="000000"/>
          <w:sz w:val="26"/>
          <w:szCs w:val="26"/>
        </w:rPr>
        <w:t>4</w:t>
      </w:r>
      <w:r w:rsidRPr="00B64DCA">
        <w:rPr>
          <w:rFonts w:ascii="Arial" w:hAnsi="Arial" w:cs="Arial"/>
          <w:color w:val="000000"/>
          <w:sz w:val="26"/>
          <w:szCs w:val="26"/>
        </w:rPr>
        <w:t xml:space="preserve"> (</w:t>
      </w:r>
      <w:r>
        <w:rPr>
          <w:rFonts w:ascii="Arial" w:hAnsi="Arial" w:cs="Arial"/>
          <w:color w:val="000000"/>
          <w:sz w:val="26"/>
          <w:szCs w:val="26"/>
        </w:rPr>
        <w:t>10</w:t>
      </w:r>
      <w:r w:rsidRPr="001B1E07">
        <w:rPr>
          <w:rFonts w:ascii="Arial" w:hAnsi="Arial" w:cs="Arial"/>
          <w:color w:val="000000"/>
          <w:sz w:val="26"/>
          <w:szCs w:val="26"/>
          <w:vertAlign w:val="superscript"/>
        </w:rPr>
        <w:t>th</w:t>
      </w:r>
      <w:r>
        <w:rPr>
          <w:rFonts w:ascii="Arial" w:hAnsi="Arial" w:cs="Arial"/>
          <w:color w:val="000000"/>
          <w:sz w:val="26"/>
          <w:szCs w:val="26"/>
        </w:rPr>
        <w:t xml:space="preserve"> June 2024</w:t>
      </w:r>
      <w:r w:rsidRPr="00B64DCA">
        <w:rPr>
          <w:rFonts w:ascii="Arial" w:hAnsi="Arial" w:cs="Arial"/>
          <w:color w:val="000000"/>
          <w:sz w:val="26"/>
          <w:szCs w:val="26"/>
        </w:rPr>
        <w:t xml:space="preserve">) </w:t>
      </w:r>
      <w:r>
        <w:rPr>
          <w:rFonts w:ascii="Arial" w:hAnsi="Arial" w:cs="Arial"/>
          <w:color w:val="000000"/>
          <w:sz w:val="26"/>
          <w:szCs w:val="26"/>
        </w:rPr>
        <w:t>until</w:t>
      </w:r>
      <w:r w:rsidRPr="00B64DCA">
        <w:rPr>
          <w:rFonts w:ascii="Arial" w:hAnsi="Arial" w:cs="Arial"/>
          <w:color w:val="000000"/>
          <w:sz w:val="26"/>
          <w:szCs w:val="26"/>
        </w:rPr>
        <w:t xml:space="preserve"> </w:t>
      </w:r>
      <w:r>
        <w:rPr>
          <w:rFonts w:ascii="Arial" w:hAnsi="Arial" w:cs="Arial"/>
          <w:color w:val="000000"/>
          <w:sz w:val="26"/>
          <w:szCs w:val="26"/>
        </w:rPr>
        <w:t>20:00 CET</w:t>
      </w:r>
      <w:r w:rsidRPr="00B64DCA">
        <w:rPr>
          <w:rFonts w:ascii="Arial" w:hAnsi="Arial" w:cs="Arial"/>
          <w:color w:val="000000"/>
          <w:sz w:val="26"/>
          <w:szCs w:val="26"/>
        </w:rPr>
        <w:t xml:space="preserve"> on </w:t>
      </w:r>
      <w:r>
        <w:rPr>
          <w:rFonts w:ascii="Arial" w:hAnsi="Arial" w:cs="Arial"/>
          <w:color w:val="000000"/>
          <w:sz w:val="26"/>
          <w:szCs w:val="26"/>
        </w:rPr>
        <w:t>21</w:t>
      </w:r>
      <w:r>
        <w:rPr>
          <w:rFonts w:ascii="Arial" w:hAnsi="Arial" w:cs="Arial"/>
          <w:color w:val="000000"/>
          <w:sz w:val="26"/>
          <w:szCs w:val="26"/>
        </w:rPr>
        <w:t>/</w:t>
      </w:r>
      <w:r w:rsidRPr="00B64DCA">
        <w:rPr>
          <w:rFonts w:ascii="Arial" w:hAnsi="Arial" w:cs="Arial"/>
          <w:color w:val="000000"/>
          <w:sz w:val="26"/>
          <w:szCs w:val="26"/>
        </w:rPr>
        <w:t>0</w:t>
      </w:r>
      <w:r>
        <w:rPr>
          <w:rFonts w:ascii="Arial" w:hAnsi="Arial" w:cs="Arial"/>
          <w:color w:val="000000"/>
          <w:sz w:val="26"/>
          <w:szCs w:val="26"/>
        </w:rPr>
        <w:t>6</w:t>
      </w:r>
      <w:r w:rsidRPr="00B64DCA">
        <w:rPr>
          <w:rFonts w:ascii="Arial" w:hAnsi="Arial" w:cs="Arial"/>
          <w:color w:val="000000"/>
          <w:sz w:val="26"/>
          <w:szCs w:val="26"/>
        </w:rPr>
        <w:t>/202</w:t>
      </w:r>
      <w:r>
        <w:rPr>
          <w:rFonts w:ascii="Arial" w:hAnsi="Arial" w:cs="Arial"/>
          <w:color w:val="000000"/>
          <w:sz w:val="26"/>
          <w:szCs w:val="26"/>
        </w:rPr>
        <w:t>4</w:t>
      </w:r>
      <w:r w:rsidRPr="00B64DCA">
        <w:rPr>
          <w:rFonts w:ascii="Arial" w:hAnsi="Arial" w:cs="Arial"/>
          <w:color w:val="000000"/>
          <w:sz w:val="26"/>
          <w:szCs w:val="26"/>
        </w:rPr>
        <w:t xml:space="preserve"> (</w:t>
      </w:r>
      <w:r>
        <w:rPr>
          <w:rFonts w:ascii="Arial" w:hAnsi="Arial" w:cs="Arial"/>
          <w:color w:val="000000"/>
          <w:sz w:val="26"/>
          <w:szCs w:val="26"/>
        </w:rPr>
        <w:t>21</w:t>
      </w:r>
      <w:r>
        <w:rPr>
          <w:rFonts w:ascii="Arial" w:hAnsi="Arial" w:cs="Arial"/>
          <w:color w:val="000000"/>
          <w:sz w:val="26"/>
          <w:szCs w:val="26"/>
          <w:vertAlign w:val="superscript"/>
        </w:rPr>
        <w:t>st</w:t>
      </w:r>
      <w:r>
        <w:rPr>
          <w:rFonts w:ascii="Arial" w:hAnsi="Arial" w:cs="Arial"/>
          <w:color w:val="000000"/>
          <w:sz w:val="26"/>
          <w:szCs w:val="26"/>
        </w:rPr>
        <w:t xml:space="preserve"> June 2024</w:t>
      </w:r>
      <w:r w:rsidRPr="00B64DCA">
        <w:rPr>
          <w:rFonts w:ascii="Arial" w:hAnsi="Arial" w:cs="Arial"/>
          <w:color w:val="000000"/>
          <w:sz w:val="26"/>
          <w:szCs w:val="26"/>
        </w:rPr>
        <w:t>).</w:t>
      </w:r>
    </w:p>
    <w:p w14:paraId="754C40D6" w14:textId="2299D3B6" w:rsidR="00173100" w:rsidRDefault="00173100" w:rsidP="00173100">
      <w:pPr>
        <w:pStyle w:val="NormalWeb"/>
        <w:numPr>
          <w:ilvl w:val="1"/>
          <w:numId w:val="1"/>
        </w:numPr>
        <w:spacing w:before="0" w:beforeAutospacing="0" w:after="0" w:afterAutospacing="0"/>
        <w:jc w:val="both"/>
        <w:rPr>
          <w:rFonts w:ascii="Arial" w:hAnsi="Arial" w:cs="Arial"/>
          <w:color w:val="000000"/>
          <w:sz w:val="26"/>
          <w:szCs w:val="26"/>
        </w:rPr>
      </w:pPr>
      <w:r>
        <w:rPr>
          <w:rFonts w:ascii="Arial" w:hAnsi="Arial" w:cs="Arial"/>
          <w:color w:val="000000"/>
          <w:sz w:val="26"/>
          <w:szCs w:val="26"/>
        </w:rPr>
        <w:t xml:space="preserve">Livestream event, featuring </w:t>
      </w:r>
      <w:proofErr w:type="spellStart"/>
      <w:r>
        <w:rPr>
          <w:rFonts w:ascii="Arial" w:hAnsi="Arial" w:cs="Arial"/>
          <w:color w:val="000000"/>
          <w:sz w:val="26"/>
          <w:szCs w:val="26"/>
        </w:rPr>
        <w:t>Chloe_ZA</w:t>
      </w:r>
      <w:proofErr w:type="spellEnd"/>
      <w:r>
        <w:rPr>
          <w:rFonts w:ascii="Arial" w:hAnsi="Arial" w:cs="Arial"/>
          <w:color w:val="000000"/>
          <w:sz w:val="26"/>
          <w:szCs w:val="26"/>
        </w:rPr>
        <w:t xml:space="preserve"> (</w:t>
      </w:r>
      <w:r w:rsidRPr="00173100">
        <w:rPr>
          <w:rFonts w:ascii="Arial" w:hAnsi="Arial" w:cs="Arial"/>
          <w:color w:val="000000"/>
          <w:sz w:val="26"/>
          <w:szCs w:val="26"/>
        </w:rPr>
        <w:t>Chloë Geraghty</w:t>
      </w:r>
      <w:r>
        <w:rPr>
          <w:rFonts w:ascii="Arial" w:hAnsi="Arial" w:cs="Arial"/>
          <w:color w:val="000000"/>
          <w:sz w:val="26"/>
          <w:szCs w:val="26"/>
        </w:rPr>
        <w:t xml:space="preserve">): </w:t>
      </w:r>
      <w:r>
        <w:rPr>
          <w:rFonts w:ascii="Arial" w:hAnsi="Arial" w:cs="Arial"/>
          <w:color w:val="000000"/>
          <w:sz w:val="26"/>
          <w:szCs w:val="26"/>
        </w:rPr>
        <w:t>21/</w:t>
      </w:r>
      <w:r w:rsidRPr="00B64DCA">
        <w:rPr>
          <w:rFonts w:ascii="Arial" w:hAnsi="Arial" w:cs="Arial"/>
          <w:color w:val="000000"/>
          <w:sz w:val="26"/>
          <w:szCs w:val="26"/>
        </w:rPr>
        <w:t>0</w:t>
      </w:r>
      <w:r>
        <w:rPr>
          <w:rFonts w:ascii="Arial" w:hAnsi="Arial" w:cs="Arial"/>
          <w:color w:val="000000"/>
          <w:sz w:val="26"/>
          <w:szCs w:val="26"/>
        </w:rPr>
        <w:t>6</w:t>
      </w:r>
      <w:r w:rsidRPr="00B64DCA">
        <w:rPr>
          <w:rFonts w:ascii="Arial" w:hAnsi="Arial" w:cs="Arial"/>
          <w:color w:val="000000"/>
          <w:sz w:val="26"/>
          <w:szCs w:val="26"/>
        </w:rPr>
        <w:t>/202</w:t>
      </w:r>
      <w:r>
        <w:rPr>
          <w:rFonts w:ascii="Arial" w:hAnsi="Arial" w:cs="Arial"/>
          <w:color w:val="000000"/>
          <w:sz w:val="26"/>
          <w:szCs w:val="26"/>
        </w:rPr>
        <w:t>4</w:t>
      </w:r>
      <w:r w:rsidRPr="00B64DCA">
        <w:rPr>
          <w:rFonts w:ascii="Arial" w:hAnsi="Arial" w:cs="Arial"/>
          <w:color w:val="000000"/>
          <w:sz w:val="26"/>
          <w:szCs w:val="26"/>
        </w:rPr>
        <w:t xml:space="preserve"> (</w:t>
      </w:r>
      <w:r>
        <w:rPr>
          <w:rFonts w:ascii="Arial" w:hAnsi="Arial" w:cs="Arial"/>
          <w:color w:val="000000"/>
          <w:sz w:val="26"/>
          <w:szCs w:val="26"/>
        </w:rPr>
        <w:t>21</w:t>
      </w:r>
      <w:r>
        <w:rPr>
          <w:rFonts w:ascii="Arial" w:hAnsi="Arial" w:cs="Arial"/>
          <w:color w:val="000000"/>
          <w:sz w:val="26"/>
          <w:szCs w:val="26"/>
          <w:vertAlign w:val="superscript"/>
        </w:rPr>
        <w:t>st</w:t>
      </w:r>
      <w:r>
        <w:rPr>
          <w:rFonts w:ascii="Arial" w:hAnsi="Arial" w:cs="Arial"/>
          <w:color w:val="000000"/>
          <w:sz w:val="26"/>
          <w:szCs w:val="26"/>
        </w:rPr>
        <w:t xml:space="preserve"> June 2024</w:t>
      </w:r>
      <w:r w:rsidRPr="00B64DCA">
        <w:rPr>
          <w:rFonts w:ascii="Arial" w:hAnsi="Arial" w:cs="Arial"/>
          <w:color w:val="000000"/>
          <w:sz w:val="26"/>
          <w:szCs w:val="26"/>
        </w:rPr>
        <w:t>)</w:t>
      </w:r>
      <w:r>
        <w:rPr>
          <w:rFonts w:ascii="Arial" w:hAnsi="Arial" w:cs="Arial"/>
          <w:color w:val="000000"/>
          <w:sz w:val="26"/>
          <w:szCs w:val="26"/>
        </w:rPr>
        <w:t xml:space="preserve"> at 20:00 </w:t>
      </w:r>
      <w:proofErr w:type="gramStart"/>
      <w:r>
        <w:rPr>
          <w:rFonts w:ascii="Arial" w:hAnsi="Arial" w:cs="Arial"/>
          <w:color w:val="000000"/>
          <w:sz w:val="26"/>
          <w:szCs w:val="26"/>
        </w:rPr>
        <w:t>CET</w:t>
      </w:r>
      <w:proofErr w:type="gramEnd"/>
    </w:p>
    <w:p w14:paraId="67BCA89B" w14:textId="1B534EC6" w:rsidR="00173100" w:rsidRPr="00173100" w:rsidRDefault="00173100" w:rsidP="00173100">
      <w:pPr>
        <w:pStyle w:val="NormalWeb"/>
        <w:numPr>
          <w:ilvl w:val="1"/>
          <w:numId w:val="1"/>
        </w:numPr>
        <w:spacing w:before="0" w:beforeAutospacing="0" w:after="0" w:afterAutospacing="0"/>
        <w:jc w:val="both"/>
        <w:rPr>
          <w:rFonts w:ascii="Arial" w:hAnsi="Arial" w:cs="Arial"/>
          <w:color w:val="000000"/>
          <w:sz w:val="26"/>
          <w:szCs w:val="26"/>
        </w:rPr>
      </w:pPr>
      <w:r>
        <w:rPr>
          <w:rFonts w:ascii="Arial" w:hAnsi="Arial" w:cs="Arial"/>
          <w:color w:val="000000"/>
          <w:sz w:val="26"/>
          <w:szCs w:val="26"/>
        </w:rPr>
        <w:t>Rewatch period: 22</w:t>
      </w:r>
      <w:r w:rsidRPr="00B64DCA">
        <w:rPr>
          <w:rFonts w:ascii="Arial" w:hAnsi="Arial" w:cs="Arial"/>
          <w:color w:val="000000"/>
          <w:sz w:val="26"/>
          <w:szCs w:val="26"/>
        </w:rPr>
        <w:t>/0</w:t>
      </w:r>
      <w:r>
        <w:rPr>
          <w:rFonts w:ascii="Arial" w:hAnsi="Arial" w:cs="Arial"/>
          <w:color w:val="000000"/>
          <w:sz w:val="26"/>
          <w:szCs w:val="26"/>
        </w:rPr>
        <w:t>6</w:t>
      </w:r>
      <w:r w:rsidRPr="00B64DCA">
        <w:rPr>
          <w:rFonts w:ascii="Arial" w:hAnsi="Arial" w:cs="Arial"/>
          <w:color w:val="000000"/>
          <w:sz w:val="26"/>
          <w:szCs w:val="26"/>
        </w:rPr>
        <w:t>/202</w:t>
      </w:r>
      <w:r>
        <w:rPr>
          <w:rFonts w:ascii="Arial" w:hAnsi="Arial" w:cs="Arial"/>
          <w:color w:val="000000"/>
          <w:sz w:val="26"/>
          <w:szCs w:val="26"/>
        </w:rPr>
        <w:t>4</w:t>
      </w:r>
      <w:r w:rsidRPr="00B64DCA">
        <w:rPr>
          <w:rFonts w:ascii="Arial" w:hAnsi="Arial" w:cs="Arial"/>
          <w:color w:val="000000"/>
          <w:sz w:val="26"/>
          <w:szCs w:val="26"/>
        </w:rPr>
        <w:t xml:space="preserve"> (</w:t>
      </w:r>
      <w:r>
        <w:rPr>
          <w:rFonts w:ascii="Arial" w:hAnsi="Arial" w:cs="Arial"/>
          <w:color w:val="000000"/>
          <w:sz w:val="26"/>
          <w:szCs w:val="26"/>
        </w:rPr>
        <w:t>22</w:t>
      </w:r>
      <w:r>
        <w:rPr>
          <w:rFonts w:ascii="Arial" w:hAnsi="Arial" w:cs="Arial"/>
          <w:color w:val="000000"/>
          <w:sz w:val="26"/>
          <w:szCs w:val="26"/>
          <w:vertAlign w:val="superscript"/>
        </w:rPr>
        <w:t>nd</w:t>
      </w:r>
      <w:r>
        <w:rPr>
          <w:rFonts w:ascii="Arial" w:hAnsi="Arial" w:cs="Arial"/>
          <w:color w:val="000000"/>
          <w:sz w:val="26"/>
          <w:szCs w:val="26"/>
        </w:rPr>
        <w:t xml:space="preserve"> June 2024</w:t>
      </w:r>
      <w:r w:rsidRPr="00B64DCA">
        <w:rPr>
          <w:rFonts w:ascii="Arial" w:hAnsi="Arial" w:cs="Arial"/>
          <w:color w:val="000000"/>
          <w:sz w:val="26"/>
          <w:szCs w:val="26"/>
        </w:rPr>
        <w:t xml:space="preserve">) and </w:t>
      </w:r>
      <w:r>
        <w:rPr>
          <w:rFonts w:ascii="Arial" w:hAnsi="Arial" w:cs="Arial"/>
          <w:color w:val="000000"/>
          <w:sz w:val="26"/>
          <w:szCs w:val="26"/>
        </w:rPr>
        <w:t>until</w:t>
      </w:r>
      <w:r w:rsidRPr="00B64DCA">
        <w:rPr>
          <w:rFonts w:ascii="Arial" w:hAnsi="Arial" w:cs="Arial"/>
          <w:color w:val="000000"/>
          <w:sz w:val="26"/>
          <w:szCs w:val="26"/>
        </w:rPr>
        <w:t xml:space="preserve"> 23:59</w:t>
      </w:r>
      <w:r>
        <w:rPr>
          <w:rFonts w:ascii="Arial" w:hAnsi="Arial" w:cs="Arial"/>
          <w:color w:val="000000"/>
          <w:sz w:val="26"/>
          <w:szCs w:val="26"/>
        </w:rPr>
        <w:t xml:space="preserve"> CET</w:t>
      </w:r>
      <w:r w:rsidRPr="00B64DCA">
        <w:rPr>
          <w:rFonts w:ascii="Arial" w:hAnsi="Arial" w:cs="Arial"/>
          <w:color w:val="000000"/>
          <w:sz w:val="26"/>
          <w:szCs w:val="26"/>
        </w:rPr>
        <w:t xml:space="preserve"> on </w:t>
      </w:r>
      <w:r>
        <w:rPr>
          <w:rFonts w:ascii="Arial" w:hAnsi="Arial" w:cs="Arial"/>
          <w:color w:val="000000"/>
          <w:sz w:val="26"/>
          <w:szCs w:val="26"/>
        </w:rPr>
        <w:t>30/</w:t>
      </w:r>
      <w:r w:rsidRPr="00B64DCA">
        <w:rPr>
          <w:rFonts w:ascii="Arial" w:hAnsi="Arial" w:cs="Arial"/>
          <w:color w:val="000000"/>
          <w:sz w:val="26"/>
          <w:szCs w:val="26"/>
        </w:rPr>
        <w:t>0</w:t>
      </w:r>
      <w:r>
        <w:rPr>
          <w:rFonts w:ascii="Arial" w:hAnsi="Arial" w:cs="Arial"/>
          <w:color w:val="000000"/>
          <w:sz w:val="26"/>
          <w:szCs w:val="26"/>
        </w:rPr>
        <w:t>6</w:t>
      </w:r>
      <w:r w:rsidRPr="00B64DCA">
        <w:rPr>
          <w:rFonts w:ascii="Arial" w:hAnsi="Arial" w:cs="Arial"/>
          <w:color w:val="000000"/>
          <w:sz w:val="26"/>
          <w:szCs w:val="26"/>
        </w:rPr>
        <w:t>/202</w:t>
      </w:r>
      <w:r>
        <w:rPr>
          <w:rFonts w:ascii="Arial" w:hAnsi="Arial" w:cs="Arial"/>
          <w:color w:val="000000"/>
          <w:sz w:val="26"/>
          <w:szCs w:val="26"/>
        </w:rPr>
        <w:t>4</w:t>
      </w:r>
      <w:r w:rsidRPr="00B64DCA">
        <w:rPr>
          <w:rFonts w:ascii="Arial" w:hAnsi="Arial" w:cs="Arial"/>
          <w:color w:val="000000"/>
          <w:sz w:val="26"/>
          <w:szCs w:val="26"/>
        </w:rPr>
        <w:t xml:space="preserve"> (</w:t>
      </w:r>
      <w:r>
        <w:rPr>
          <w:rFonts w:ascii="Arial" w:hAnsi="Arial" w:cs="Arial"/>
          <w:color w:val="000000"/>
          <w:sz w:val="26"/>
          <w:szCs w:val="26"/>
        </w:rPr>
        <w:t>30</w:t>
      </w:r>
      <w:r w:rsidRPr="001B1E07">
        <w:rPr>
          <w:rFonts w:ascii="Arial" w:hAnsi="Arial" w:cs="Arial"/>
          <w:color w:val="000000"/>
          <w:sz w:val="26"/>
          <w:szCs w:val="26"/>
          <w:vertAlign w:val="superscript"/>
        </w:rPr>
        <w:t>th</w:t>
      </w:r>
      <w:r>
        <w:rPr>
          <w:rFonts w:ascii="Arial" w:hAnsi="Arial" w:cs="Arial"/>
          <w:color w:val="000000"/>
          <w:sz w:val="26"/>
          <w:szCs w:val="26"/>
        </w:rPr>
        <w:t xml:space="preserve"> June 2024</w:t>
      </w:r>
      <w:r w:rsidRPr="00B64DCA">
        <w:rPr>
          <w:rFonts w:ascii="Arial" w:hAnsi="Arial" w:cs="Arial"/>
          <w:color w:val="000000"/>
          <w:sz w:val="26"/>
          <w:szCs w:val="26"/>
        </w:rPr>
        <w:t>).</w:t>
      </w:r>
    </w:p>
    <w:p w14:paraId="1866F0D3" w14:textId="77777777" w:rsidR="00A25939" w:rsidRPr="00B64DCA" w:rsidRDefault="00A25939" w:rsidP="00A25939">
      <w:pPr>
        <w:pStyle w:val="NormalWeb"/>
        <w:spacing w:before="0" w:beforeAutospacing="0" w:after="0" w:afterAutospacing="0"/>
        <w:ind w:left="720"/>
        <w:jc w:val="both"/>
        <w:rPr>
          <w:rFonts w:ascii="Arial" w:hAnsi="Arial" w:cs="Arial"/>
          <w:color w:val="000000"/>
          <w:sz w:val="26"/>
          <w:szCs w:val="26"/>
        </w:rPr>
      </w:pPr>
    </w:p>
    <w:p w14:paraId="403194DC"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b/>
          <w:bCs/>
          <w:color w:val="000000"/>
          <w:sz w:val="26"/>
          <w:szCs w:val="26"/>
        </w:rPr>
        <w:t>Eligibility</w:t>
      </w:r>
    </w:p>
    <w:p w14:paraId="49289D54" w14:textId="77777777" w:rsidR="00A25939" w:rsidRDefault="00A25939" w:rsidP="00A25939">
      <w:pPr>
        <w:pStyle w:val="NormalWeb"/>
        <w:spacing w:before="0" w:beforeAutospacing="0" w:after="0" w:afterAutospacing="0"/>
        <w:jc w:val="both"/>
        <w:rPr>
          <w:rFonts w:ascii="Arial" w:hAnsi="Arial" w:cs="Arial"/>
          <w:color w:val="000000"/>
          <w:sz w:val="26"/>
          <w:szCs w:val="26"/>
        </w:rPr>
      </w:pPr>
    </w:p>
    <w:p w14:paraId="36287E73" w14:textId="6491E449" w:rsidR="00A25939" w:rsidRDefault="00A25939" w:rsidP="00A25939">
      <w:pPr>
        <w:pStyle w:val="NormalWeb"/>
        <w:numPr>
          <w:ilvl w:val="0"/>
          <w:numId w:val="2"/>
        </w:numPr>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 xml:space="preserve">The </w:t>
      </w:r>
      <w:r>
        <w:rPr>
          <w:rFonts w:ascii="Arial" w:hAnsi="Arial" w:cs="Arial"/>
          <w:color w:val="000000"/>
          <w:sz w:val="26"/>
          <w:szCs w:val="26"/>
        </w:rPr>
        <w:t>campaign</w:t>
      </w:r>
      <w:r w:rsidRPr="00B64DCA">
        <w:rPr>
          <w:rFonts w:ascii="Arial" w:hAnsi="Arial" w:cs="Arial"/>
          <w:color w:val="000000"/>
          <w:sz w:val="26"/>
          <w:szCs w:val="26"/>
        </w:rPr>
        <w:t xml:space="preserve"> is open to residents</w:t>
      </w:r>
      <w:r w:rsidR="00173100">
        <w:rPr>
          <w:rFonts w:ascii="Arial" w:hAnsi="Arial" w:cs="Arial"/>
          <w:color w:val="000000"/>
          <w:sz w:val="26"/>
          <w:szCs w:val="26"/>
        </w:rPr>
        <w:t xml:space="preserve"> of South Africa</w:t>
      </w:r>
      <w:r w:rsidR="005805D3">
        <w:rPr>
          <w:rFonts w:ascii="Arial" w:hAnsi="Arial" w:cs="Arial"/>
          <w:color w:val="000000"/>
          <w:sz w:val="26"/>
          <w:szCs w:val="26"/>
        </w:rPr>
        <w:t xml:space="preserve"> only</w:t>
      </w:r>
      <w:r w:rsidRPr="00B64DCA">
        <w:rPr>
          <w:rFonts w:ascii="Arial" w:hAnsi="Arial" w:cs="Arial"/>
          <w:color w:val="000000"/>
          <w:sz w:val="26"/>
          <w:szCs w:val="26"/>
        </w:rPr>
        <w:t>, excluding employees of Lenovo and their immediate families, and its subsidiary companies, their agencies and anyone else professionally connected with this promotion.</w:t>
      </w:r>
    </w:p>
    <w:p w14:paraId="4A87E0F0" w14:textId="77777777" w:rsidR="00A25939" w:rsidRDefault="00A25939" w:rsidP="00A25939">
      <w:pPr>
        <w:pStyle w:val="NormalWeb"/>
        <w:spacing w:before="0" w:beforeAutospacing="0" w:after="0" w:afterAutospacing="0"/>
        <w:ind w:left="720"/>
        <w:jc w:val="both"/>
        <w:rPr>
          <w:rFonts w:ascii="Arial" w:hAnsi="Arial" w:cs="Arial"/>
          <w:color w:val="000000"/>
          <w:sz w:val="26"/>
          <w:szCs w:val="26"/>
        </w:rPr>
      </w:pPr>
    </w:p>
    <w:p w14:paraId="59CD24E3" w14:textId="77777777" w:rsidR="00A25939" w:rsidRDefault="00A25939" w:rsidP="00A25939">
      <w:pPr>
        <w:pStyle w:val="NormalWeb"/>
        <w:numPr>
          <w:ilvl w:val="0"/>
          <w:numId w:val="2"/>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 Any entries submitted by agents, third parties, organized </w:t>
      </w:r>
      <w:proofErr w:type="gramStart"/>
      <w:r w:rsidRPr="00871DFC">
        <w:rPr>
          <w:rFonts w:ascii="Arial" w:hAnsi="Arial" w:cs="Arial"/>
          <w:color w:val="000000"/>
          <w:sz w:val="26"/>
          <w:szCs w:val="26"/>
        </w:rPr>
        <w:t>groups</w:t>
      </w:r>
      <w:proofErr w:type="gramEnd"/>
      <w:r w:rsidRPr="00871DFC">
        <w:rPr>
          <w:rFonts w:ascii="Arial" w:hAnsi="Arial" w:cs="Arial"/>
          <w:color w:val="000000"/>
          <w:sz w:val="26"/>
          <w:szCs w:val="26"/>
        </w:rPr>
        <w:t xml:space="preserve"> or applications with relation to Lenovo will be deemed invalid and will not be accepted.</w:t>
      </w:r>
    </w:p>
    <w:p w14:paraId="2E0D002B" w14:textId="77777777" w:rsidR="00A25939" w:rsidRPr="00871DFC" w:rsidRDefault="00A25939" w:rsidP="00A25939">
      <w:pPr>
        <w:pStyle w:val="NormalWeb"/>
        <w:spacing w:before="0" w:beforeAutospacing="0" w:after="0" w:afterAutospacing="0"/>
        <w:ind w:left="720"/>
        <w:jc w:val="both"/>
        <w:rPr>
          <w:rFonts w:ascii="Arial" w:hAnsi="Arial" w:cs="Arial"/>
          <w:color w:val="000000"/>
          <w:sz w:val="26"/>
          <w:szCs w:val="26"/>
        </w:rPr>
      </w:pPr>
    </w:p>
    <w:p w14:paraId="43CC3415" w14:textId="77777777" w:rsidR="00A25939" w:rsidRDefault="00A25939" w:rsidP="00A25939">
      <w:pPr>
        <w:pStyle w:val="NormalWeb"/>
        <w:spacing w:before="0" w:beforeAutospacing="0" w:after="0" w:afterAutospacing="0"/>
        <w:jc w:val="both"/>
        <w:rPr>
          <w:rFonts w:ascii="Arial" w:hAnsi="Arial" w:cs="Arial"/>
          <w:b/>
          <w:bCs/>
          <w:color w:val="000000"/>
          <w:sz w:val="26"/>
          <w:szCs w:val="26"/>
        </w:rPr>
      </w:pPr>
      <w:r w:rsidRPr="00B64DCA">
        <w:rPr>
          <w:rFonts w:ascii="Arial" w:hAnsi="Arial" w:cs="Arial"/>
          <w:b/>
          <w:bCs/>
          <w:color w:val="000000"/>
          <w:sz w:val="26"/>
          <w:szCs w:val="26"/>
        </w:rPr>
        <w:t>Entry and the Prize Draw</w:t>
      </w:r>
    </w:p>
    <w:p w14:paraId="0BF6E7E4"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p>
    <w:p w14:paraId="17C33FBD" w14:textId="0C9EC80C" w:rsidR="00C70F13"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To enter the giveaway, each Participant must follow the specific steps provided in the Legion Community post</w:t>
      </w:r>
      <w:r w:rsidR="00C70F13">
        <w:rPr>
          <w:rFonts w:ascii="Arial" w:hAnsi="Arial" w:cs="Arial"/>
          <w:color w:val="000000"/>
          <w:sz w:val="26"/>
          <w:szCs w:val="26"/>
        </w:rPr>
        <w:t xml:space="preserve"> on </w:t>
      </w:r>
      <w:r w:rsidR="005805D3">
        <w:rPr>
          <w:rFonts w:ascii="Arial" w:hAnsi="Arial" w:cs="Arial"/>
          <w:color w:val="000000"/>
          <w:sz w:val="26"/>
          <w:szCs w:val="26"/>
        </w:rPr>
        <w:t>the #HerLegion Clan ZA</w:t>
      </w:r>
      <w:r w:rsidR="00C70F13">
        <w:rPr>
          <w:rFonts w:ascii="Arial" w:hAnsi="Arial" w:cs="Arial"/>
          <w:color w:val="000000"/>
          <w:sz w:val="26"/>
          <w:szCs w:val="26"/>
        </w:rPr>
        <w:t xml:space="preserve"> board</w:t>
      </w:r>
      <w:r w:rsidRPr="00B64DCA">
        <w:rPr>
          <w:rFonts w:ascii="Arial" w:hAnsi="Arial" w:cs="Arial"/>
          <w:color w:val="000000"/>
          <w:sz w:val="26"/>
          <w:szCs w:val="26"/>
        </w:rPr>
        <w:t xml:space="preserve">. </w:t>
      </w:r>
      <w:r w:rsidRPr="00B64DCA">
        <w:rPr>
          <w:rFonts w:ascii="Arial" w:hAnsi="Arial" w:cs="Arial"/>
          <w:color w:val="000000"/>
          <w:sz w:val="26"/>
          <w:szCs w:val="26"/>
        </w:rPr>
        <w:lastRenderedPageBreak/>
        <w:t xml:space="preserve">The winner will be chosen at the discretion of Lenovo </w:t>
      </w:r>
      <w:r w:rsidR="005403C3">
        <w:rPr>
          <w:rFonts w:ascii="Arial" w:hAnsi="Arial" w:cs="Arial"/>
          <w:color w:val="000000"/>
          <w:sz w:val="26"/>
          <w:szCs w:val="26"/>
        </w:rPr>
        <w:t xml:space="preserve">based on </w:t>
      </w:r>
      <w:r w:rsidR="00656067">
        <w:rPr>
          <w:rFonts w:ascii="Arial" w:hAnsi="Arial" w:cs="Arial"/>
          <w:color w:val="000000"/>
          <w:sz w:val="26"/>
          <w:szCs w:val="26"/>
        </w:rPr>
        <w:t>the given</w:t>
      </w:r>
      <w:r w:rsidR="005403C3">
        <w:rPr>
          <w:rFonts w:ascii="Arial" w:hAnsi="Arial" w:cs="Arial"/>
          <w:color w:val="000000"/>
          <w:sz w:val="26"/>
          <w:szCs w:val="26"/>
        </w:rPr>
        <w:t xml:space="preserve"> criteria</w:t>
      </w:r>
      <w:r w:rsidRPr="00B64DCA">
        <w:rPr>
          <w:rFonts w:ascii="Arial" w:hAnsi="Arial" w:cs="Arial"/>
          <w:color w:val="000000"/>
          <w:sz w:val="26"/>
          <w:szCs w:val="26"/>
        </w:rPr>
        <w:t xml:space="preserve">. </w:t>
      </w:r>
      <w:r w:rsidR="005403C3">
        <w:rPr>
          <w:rFonts w:ascii="Arial" w:hAnsi="Arial" w:cs="Arial"/>
          <w:color w:val="000000"/>
          <w:sz w:val="26"/>
          <w:szCs w:val="26"/>
        </w:rPr>
        <w:t xml:space="preserve">Appendix A shares details on giveaways and criteria. </w:t>
      </w:r>
    </w:p>
    <w:p w14:paraId="739AAC03" w14:textId="02419BF1" w:rsidR="005805D3" w:rsidRDefault="005805D3" w:rsidP="005805D3">
      <w:pPr>
        <w:pStyle w:val="NormalWeb"/>
        <w:numPr>
          <w:ilvl w:val="1"/>
          <w:numId w:val="3"/>
        </w:numPr>
        <w:spacing w:before="0" w:beforeAutospacing="0" w:after="0" w:afterAutospacing="0"/>
        <w:jc w:val="both"/>
        <w:rPr>
          <w:rFonts w:ascii="Arial" w:hAnsi="Arial" w:cs="Arial"/>
          <w:color w:val="000000"/>
          <w:sz w:val="26"/>
          <w:szCs w:val="26"/>
        </w:rPr>
      </w:pPr>
      <w:r>
        <w:rPr>
          <w:rFonts w:ascii="Arial" w:hAnsi="Arial" w:cs="Arial"/>
          <w:color w:val="000000"/>
          <w:sz w:val="26"/>
          <w:szCs w:val="26"/>
        </w:rPr>
        <w:t xml:space="preserve">Images of prizes used in any promotional material are subject to change at Lenovo’s </w:t>
      </w:r>
      <w:proofErr w:type="gramStart"/>
      <w:r>
        <w:rPr>
          <w:rFonts w:ascii="Arial" w:hAnsi="Arial" w:cs="Arial"/>
          <w:color w:val="000000"/>
          <w:sz w:val="26"/>
          <w:szCs w:val="26"/>
        </w:rPr>
        <w:t>discretion, and</w:t>
      </w:r>
      <w:proofErr w:type="gramEnd"/>
      <w:r>
        <w:rPr>
          <w:rFonts w:ascii="Arial" w:hAnsi="Arial" w:cs="Arial"/>
          <w:color w:val="000000"/>
          <w:sz w:val="26"/>
          <w:szCs w:val="26"/>
        </w:rPr>
        <w:t xml:space="preserve"> may be used for illustrative purposes only.</w:t>
      </w:r>
    </w:p>
    <w:p w14:paraId="795F25A3" w14:textId="77777777" w:rsidR="00A25939" w:rsidRDefault="00A25939" w:rsidP="00A25939">
      <w:pPr>
        <w:pStyle w:val="NormalWeb"/>
        <w:spacing w:before="0" w:beforeAutospacing="0" w:after="0" w:afterAutospacing="0"/>
        <w:ind w:left="720"/>
        <w:jc w:val="both"/>
        <w:rPr>
          <w:rFonts w:ascii="Arial" w:hAnsi="Arial" w:cs="Arial"/>
          <w:color w:val="000000"/>
          <w:sz w:val="26"/>
          <w:szCs w:val="26"/>
        </w:rPr>
      </w:pPr>
    </w:p>
    <w:p w14:paraId="5233E8E8" w14:textId="77777777" w:rsidR="00A25939"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The winner will have 48 (forty-eight) hours from notification of selection to confirm their participation in the promotion. If the winner does not respond in this time, Lenovo reserves the right to withdraw the prize and select an alternative winner.</w:t>
      </w:r>
    </w:p>
    <w:p w14:paraId="2C7AEE84" w14:textId="77777777" w:rsidR="00A25939" w:rsidRDefault="00A25939" w:rsidP="00A25939">
      <w:pPr>
        <w:pStyle w:val="ListParagraph"/>
        <w:jc w:val="both"/>
        <w:rPr>
          <w:rFonts w:ascii="Arial" w:hAnsi="Arial" w:cs="Arial"/>
          <w:color w:val="000000"/>
          <w:sz w:val="26"/>
          <w:szCs w:val="26"/>
        </w:rPr>
      </w:pPr>
    </w:p>
    <w:p w14:paraId="031CF674" w14:textId="77777777" w:rsidR="00A25939"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No cash or other alternative prize will be provided in whole or in part, except that Lenovo reserves the right to substitute the Prize or Prizes for a prize of similar value. Lenovo retains the right to cancel, amend, withdraw, terminate, or temporarily suspend this promotion in the event of any unforeseen circumstances or technical reason outside its reasonable control, with no liability to any applicants or third parties.</w:t>
      </w:r>
    </w:p>
    <w:p w14:paraId="092771F9" w14:textId="77777777" w:rsidR="00A25939" w:rsidRDefault="00A25939" w:rsidP="00A25939">
      <w:pPr>
        <w:pStyle w:val="ListParagraph"/>
        <w:jc w:val="both"/>
        <w:rPr>
          <w:rFonts w:ascii="Arial" w:hAnsi="Arial" w:cs="Arial"/>
          <w:color w:val="000000"/>
          <w:sz w:val="26"/>
          <w:szCs w:val="26"/>
        </w:rPr>
      </w:pPr>
    </w:p>
    <w:p w14:paraId="494C08EB" w14:textId="77777777" w:rsidR="00A25939"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Lenovo reserves the right to verify any applications.</w:t>
      </w:r>
    </w:p>
    <w:p w14:paraId="04FEF755" w14:textId="77777777" w:rsidR="00A25939" w:rsidRDefault="00A25939" w:rsidP="00A25939">
      <w:pPr>
        <w:pStyle w:val="ListParagraph"/>
        <w:jc w:val="both"/>
        <w:rPr>
          <w:rFonts w:ascii="Arial" w:hAnsi="Arial" w:cs="Arial"/>
          <w:color w:val="000000"/>
          <w:sz w:val="26"/>
          <w:szCs w:val="26"/>
        </w:rPr>
      </w:pPr>
    </w:p>
    <w:p w14:paraId="44632583" w14:textId="77777777" w:rsidR="00A25939"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Lenovo reserves the right at its sole discretion, to void any application, by any participant, who is found to be abusing or tampering with the operation of the Promotion, or who acts in any manner deemed by Lenovo to be in violation of the terms and conditions.</w:t>
      </w:r>
    </w:p>
    <w:p w14:paraId="3861AD7F" w14:textId="77777777" w:rsidR="00826F85" w:rsidRDefault="00826F85" w:rsidP="00826F85">
      <w:pPr>
        <w:pStyle w:val="ListParagraph"/>
        <w:rPr>
          <w:rFonts w:ascii="Arial" w:hAnsi="Arial" w:cs="Arial"/>
          <w:color w:val="000000"/>
          <w:sz w:val="26"/>
          <w:szCs w:val="26"/>
        </w:rPr>
      </w:pPr>
    </w:p>
    <w:p w14:paraId="64DE1F3F" w14:textId="5020A867" w:rsidR="00826F85" w:rsidRPr="005403C3" w:rsidRDefault="00826F85" w:rsidP="00826F85">
      <w:pPr>
        <w:pStyle w:val="ListParagraph"/>
        <w:numPr>
          <w:ilvl w:val="0"/>
          <w:numId w:val="3"/>
        </w:numPr>
        <w:rPr>
          <w:rFonts w:ascii="Arial" w:hAnsi="Arial" w:cs="Arial"/>
          <w:color w:val="000000"/>
          <w:sz w:val="26"/>
          <w:szCs w:val="26"/>
        </w:rPr>
      </w:pPr>
      <w:r w:rsidRPr="005403C3">
        <w:rPr>
          <w:rFonts w:ascii="Arial" w:hAnsi="Arial" w:cs="Arial"/>
          <w:color w:val="000000"/>
          <w:sz w:val="26"/>
          <w:szCs w:val="26"/>
        </w:rPr>
        <w:t xml:space="preserve">Lenovo reserves the right to alter the offer and to amend these Terms and Conditions at any time without prior notice. </w:t>
      </w:r>
    </w:p>
    <w:p w14:paraId="2AA2DDD2" w14:textId="77777777" w:rsidR="00A25939" w:rsidRDefault="00A25939" w:rsidP="00A25939">
      <w:pPr>
        <w:pStyle w:val="ListParagraph"/>
        <w:jc w:val="both"/>
        <w:rPr>
          <w:rFonts w:ascii="Arial" w:hAnsi="Arial" w:cs="Arial"/>
          <w:color w:val="000000"/>
          <w:sz w:val="26"/>
          <w:szCs w:val="26"/>
        </w:rPr>
      </w:pPr>
    </w:p>
    <w:p w14:paraId="452482DA" w14:textId="77777777" w:rsidR="00A25939" w:rsidRPr="00871DFC"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In the event that a winner or substitute winner is unreachable, ineligible, or fails to claim the prize in the time required, the winner or substitute winner shall forfeit their prize and it will be awarded to an alternative winner, who shall be an entry chosen by Lenovo. </w:t>
      </w:r>
    </w:p>
    <w:p w14:paraId="24BCBC90" w14:textId="77777777" w:rsidR="00A25939" w:rsidRPr="00B64DCA" w:rsidRDefault="00A25939" w:rsidP="00A25939">
      <w:pPr>
        <w:pStyle w:val="NormalWeb"/>
        <w:spacing w:before="0" w:beforeAutospacing="0" w:after="0" w:afterAutospacing="0"/>
        <w:ind w:left="1080"/>
        <w:jc w:val="both"/>
        <w:rPr>
          <w:rFonts w:ascii="Arial" w:hAnsi="Arial" w:cs="Arial"/>
          <w:color w:val="000000"/>
          <w:sz w:val="26"/>
          <w:szCs w:val="26"/>
        </w:rPr>
      </w:pPr>
    </w:p>
    <w:p w14:paraId="779AB235" w14:textId="77777777" w:rsidR="00A25939"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b/>
          <w:bCs/>
          <w:color w:val="000000"/>
          <w:sz w:val="26"/>
          <w:szCs w:val="26"/>
        </w:rPr>
        <w:t>Privacy and Data Protection</w:t>
      </w:r>
    </w:p>
    <w:p w14:paraId="04B3898D" w14:textId="77777777" w:rsidR="00A25939" w:rsidRDefault="00A25939" w:rsidP="00A25939">
      <w:pPr>
        <w:pStyle w:val="NormalWeb"/>
        <w:spacing w:before="0" w:beforeAutospacing="0" w:after="0" w:afterAutospacing="0"/>
        <w:jc w:val="both"/>
        <w:rPr>
          <w:rFonts w:ascii="Arial" w:hAnsi="Arial" w:cs="Arial"/>
          <w:color w:val="000000"/>
          <w:sz w:val="26"/>
          <w:szCs w:val="26"/>
        </w:rPr>
      </w:pPr>
    </w:p>
    <w:p w14:paraId="2B7EFAD8" w14:textId="2D1750A0" w:rsidR="00A25939" w:rsidRPr="00C70F13" w:rsidRDefault="00A25939" w:rsidP="00A25939">
      <w:pPr>
        <w:pStyle w:val="NormalWeb"/>
        <w:numPr>
          <w:ilvl w:val="0"/>
          <w:numId w:val="4"/>
        </w:numPr>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Data Protection: Lenovo will only use the personal details supplied for the administration of the promotion</w:t>
      </w:r>
      <w:r>
        <w:rPr>
          <w:rFonts w:ascii="Arial" w:hAnsi="Arial" w:cs="Arial"/>
          <w:color w:val="000000"/>
          <w:sz w:val="26"/>
          <w:szCs w:val="26"/>
        </w:rPr>
        <w:t>, of Legion Community member experience</w:t>
      </w:r>
      <w:r w:rsidRPr="00B64DCA">
        <w:rPr>
          <w:rFonts w:ascii="Arial" w:hAnsi="Arial" w:cs="Arial"/>
          <w:color w:val="000000"/>
          <w:sz w:val="26"/>
          <w:szCs w:val="26"/>
        </w:rPr>
        <w:t xml:space="preserve"> and the auditing of the entries where necessary and for no other purpose, unless we have your consent and you have opted-in to receive future marketing communications or prize PR. As part of this promotion, if you are not opted-in into our general marketing email, you will still receive emails/messages for this promotion only to let you know if there are any issues arising with your application. Your personal details will, always, be </w:t>
      </w:r>
      <w:r w:rsidRPr="00B64DCA">
        <w:rPr>
          <w:rFonts w:ascii="Arial" w:hAnsi="Arial" w:cs="Arial"/>
          <w:color w:val="000000"/>
          <w:sz w:val="26"/>
          <w:szCs w:val="26"/>
        </w:rPr>
        <w:lastRenderedPageBreak/>
        <w:t>kept confidential, and in accordance with the General Data Protection Regulation (GDPR). You can request access to your personal data, or have any inaccuracies rectified, or request deletion of data. By participating in the promotion, you agree to the use of your personal data as described here. You can withdraw your consent at any time. Please read</w:t>
      </w:r>
      <w:hyperlink r:id="rId6" w:history="1">
        <w:r w:rsidRPr="00B64DCA">
          <w:rPr>
            <w:rStyle w:val="Hyperlink"/>
            <w:rFonts w:ascii="Arial" w:hAnsi="Arial" w:cs="Arial"/>
            <w:sz w:val="26"/>
            <w:szCs w:val="26"/>
          </w:rPr>
          <w:t> </w:t>
        </w:r>
      </w:hyperlink>
      <w:hyperlink r:id="rId7" w:history="1">
        <w:r w:rsidRPr="00B64DCA">
          <w:rPr>
            <w:rStyle w:val="Hyperlink"/>
            <w:rFonts w:ascii="Arial" w:hAnsi="Arial" w:cs="Arial"/>
            <w:sz w:val="26"/>
            <w:szCs w:val="26"/>
          </w:rPr>
          <w:t>Lenovo Global Privacy Statement</w:t>
        </w:r>
      </w:hyperlink>
      <w:r w:rsidRPr="00B64DCA">
        <w:rPr>
          <w:rFonts w:ascii="Arial" w:hAnsi="Arial" w:cs="Arial"/>
          <w:color w:val="000000"/>
          <w:sz w:val="26"/>
          <w:szCs w:val="26"/>
        </w:rPr>
        <w:t> for more information.</w:t>
      </w:r>
    </w:p>
    <w:p w14:paraId="416A0955" w14:textId="77777777" w:rsidR="00A25939" w:rsidRDefault="00A25939" w:rsidP="00A25939">
      <w:pPr>
        <w:pStyle w:val="NormalWeb"/>
        <w:spacing w:before="0" w:beforeAutospacing="0" w:after="0" w:afterAutospacing="0"/>
        <w:jc w:val="both"/>
        <w:rPr>
          <w:rFonts w:ascii="Arial" w:hAnsi="Arial" w:cs="Arial"/>
          <w:color w:val="000000"/>
          <w:sz w:val="26"/>
          <w:szCs w:val="26"/>
        </w:rPr>
      </w:pPr>
    </w:p>
    <w:p w14:paraId="1BF4EC0E" w14:textId="77777777" w:rsidR="00A25939" w:rsidRPr="00B64DCA" w:rsidRDefault="00A25939" w:rsidP="00A25939">
      <w:pPr>
        <w:pStyle w:val="NormalWeb"/>
        <w:spacing w:before="0" w:beforeAutospacing="0" w:after="0" w:afterAutospacing="0"/>
        <w:ind w:left="720"/>
        <w:jc w:val="both"/>
        <w:rPr>
          <w:rFonts w:ascii="Arial" w:hAnsi="Arial" w:cs="Arial"/>
          <w:color w:val="000000"/>
          <w:sz w:val="26"/>
          <w:szCs w:val="26"/>
        </w:rPr>
      </w:pPr>
    </w:p>
    <w:p w14:paraId="1E109753" w14:textId="77777777" w:rsidR="00A25939"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b/>
          <w:bCs/>
          <w:color w:val="000000"/>
          <w:sz w:val="26"/>
          <w:szCs w:val="26"/>
        </w:rPr>
        <w:t>General</w:t>
      </w:r>
    </w:p>
    <w:p w14:paraId="7D8A1481" w14:textId="77777777" w:rsidR="00A25939" w:rsidRDefault="00A25939" w:rsidP="00A25939">
      <w:pPr>
        <w:pStyle w:val="NormalWeb"/>
        <w:spacing w:before="0" w:beforeAutospacing="0" w:after="0" w:afterAutospacing="0"/>
        <w:jc w:val="both"/>
        <w:rPr>
          <w:rFonts w:ascii="Arial" w:hAnsi="Arial" w:cs="Arial"/>
          <w:color w:val="000000"/>
          <w:sz w:val="26"/>
          <w:szCs w:val="26"/>
        </w:rPr>
      </w:pPr>
    </w:p>
    <w:p w14:paraId="35419266"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Lenovo reserves the right, acting reasonably and in accordance with all relevant legislation and codes of practice, to vary these terms and conditions.</w:t>
      </w:r>
    </w:p>
    <w:p w14:paraId="2F9A1E82" w14:textId="77777777" w:rsidR="00A25939" w:rsidRDefault="00A25939" w:rsidP="00A25939">
      <w:pPr>
        <w:pStyle w:val="NormalWeb"/>
        <w:spacing w:before="0" w:beforeAutospacing="0" w:after="0" w:afterAutospacing="0"/>
        <w:ind w:left="720"/>
        <w:jc w:val="both"/>
        <w:rPr>
          <w:rFonts w:ascii="Arial" w:hAnsi="Arial" w:cs="Arial"/>
          <w:color w:val="000000"/>
          <w:sz w:val="26"/>
          <w:szCs w:val="26"/>
        </w:rPr>
      </w:pPr>
    </w:p>
    <w:p w14:paraId="469137B2"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No responsibility can be accepted for any applications that cannot be accepted, are incomplete, corrupted, delayed or are not received for any reason whatsoever. By participating in this promotion, the participant agrees to release Lenovo from any liability whatsoever for any claims, costs, injuries, losses, or damages of any other kind arising out of or in connection with the prize draw or with the acceptance, possession, attendance at or use of any promotion (except death or personal injury caused by the promoter’s negligence, for fraud or otherwise prohibited by law). </w:t>
      </w:r>
    </w:p>
    <w:p w14:paraId="4C1272AB" w14:textId="77777777" w:rsidR="00A25939" w:rsidRDefault="00A25939" w:rsidP="00A25939">
      <w:pPr>
        <w:pStyle w:val="ListParagraph"/>
        <w:jc w:val="both"/>
        <w:rPr>
          <w:rFonts w:ascii="Arial" w:hAnsi="Arial" w:cs="Arial"/>
          <w:color w:val="000000"/>
          <w:sz w:val="26"/>
          <w:szCs w:val="26"/>
        </w:rPr>
      </w:pPr>
    </w:p>
    <w:p w14:paraId="7AC5DD23"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Lenovo cannot assume any responsibility or liability for: Any faulty or failed electronic data transmissions; communications line failure, regardless of cause, about any equipment, networks, lines, satellites, servers, </w:t>
      </w:r>
      <w:proofErr w:type="gramStart"/>
      <w:r w:rsidRPr="00871DFC">
        <w:rPr>
          <w:rFonts w:ascii="Arial" w:hAnsi="Arial" w:cs="Arial"/>
          <w:color w:val="000000"/>
          <w:sz w:val="26"/>
          <w:szCs w:val="26"/>
        </w:rPr>
        <w:t>computers</w:t>
      </w:r>
      <w:proofErr w:type="gramEnd"/>
      <w:r w:rsidRPr="00871DFC">
        <w:rPr>
          <w:rFonts w:ascii="Arial" w:hAnsi="Arial" w:cs="Arial"/>
          <w:color w:val="000000"/>
          <w:sz w:val="26"/>
          <w:szCs w:val="26"/>
        </w:rPr>
        <w:t xml:space="preserve"> or providers used in any aspect of the promotion; any unauthorized access to the operation of this promotion; and inaccessibility or unavailability of the internet.</w:t>
      </w:r>
    </w:p>
    <w:p w14:paraId="13C191D0" w14:textId="77777777" w:rsidR="00A25939" w:rsidRDefault="00A25939" w:rsidP="00A25939">
      <w:pPr>
        <w:pStyle w:val="ListParagraph"/>
        <w:jc w:val="both"/>
        <w:rPr>
          <w:rFonts w:ascii="Arial" w:hAnsi="Arial" w:cs="Arial"/>
          <w:color w:val="000000"/>
          <w:sz w:val="26"/>
          <w:szCs w:val="26"/>
        </w:rPr>
      </w:pPr>
    </w:p>
    <w:p w14:paraId="0403830D"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All normal internet connection charges associated with the submission of an application to the promotion shall be the entrant’s responsibility.</w:t>
      </w:r>
    </w:p>
    <w:p w14:paraId="15C73CD4" w14:textId="77777777" w:rsidR="00A25939" w:rsidRDefault="00A25939" w:rsidP="00A25939">
      <w:pPr>
        <w:pStyle w:val="ListParagraph"/>
        <w:jc w:val="both"/>
        <w:rPr>
          <w:rFonts w:ascii="Arial" w:hAnsi="Arial" w:cs="Arial"/>
          <w:color w:val="000000"/>
          <w:sz w:val="26"/>
          <w:szCs w:val="26"/>
        </w:rPr>
      </w:pPr>
    </w:p>
    <w:p w14:paraId="17753FD9"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By entering this Promotion, all Participants will be deemed to have accepted and be bound by these Terms. Lenovo’s decision is binding in all matters relating to this Promotion.</w:t>
      </w:r>
    </w:p>
    <w:p w14:paraId="081F2F78" w14:textId="77777777" w:rsidR="00A25939" w:rsidRDefault="00A25939" w:rsidP="00A25939">
      <w:pPr>
        <w:pStyle w:val="ListParagraph"/>
        <w:jc w:val="both"/>
        <w:rPr>
          <w:rFonts w:ascii="Arial" w:hAnsi="Arial" w:cs="Arial"/>
          <w:color w:val="000000"/>
          <w:sz w:val="26"/>
          <w:szCs w:val="26"/>
        </w:rPr>
      </w:pPr>
    </w:p>
    <w:p w14:paraId="2F6CB495"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These terms and conditions shall be governed by and construed in accordance with the laws of England and Wales. In respect of any dispute which arises out these terms and conditions, both parties agree to submit to the exclusive jurisdiction of the Courts of England and Wales.</w:t>
      </w:r>
    </w:p>
    <w:p w14:paraId="7858957D" w14:textId="77777777" w:rsidR="00A25939" w:rsidRDefault="00A25939" w:rsidP="00A25939">
      <w:pPr>
        <w:pStyle w:val="ListParagraph"/>
        <w:jc w:val="both"/>
        <w:rPr>
          <w:rFonts w:ascii="Arial" w:hAnsi="Arial" w:cs="Arial"/>
          <w:color w:val="000000"/>
          <w:sz w:val="26"/>
          <w:szCs w:val="26"/>
        </w:rPr>
      </w:pPr>
    </w:p>
    <w:p w14:paraId="796BC2AF" w14:textId="77777777" w:rsidR="00A25939" w:rsidRPr="00871DFC"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Promoter: Lenovo Singapore Pte Ltd.</w:t>
      </w:r>
    </w:p>
    <w:p w14:paraId="3618B188" w14:textId="77777777" w:rsidR="00A25939" w:rsidRPr="00B64DCA" w:rsidRDefault="00A25939" w:rsidP="00A25939">
      <w:pPr>
        <w:rPr>
          <w:rFonts w:ascii="Arial" w:eastAsia="Times New Roman" w:hAnsi="Arial" w:cs="Arial"/>
        </w:rPr>
      </w:pPr>
    </w:p>
    <w:p w14:paraId="37647B52" w14:textId="77777777" w:rsidR="00CB0046" w:rsidRDefault="00CB0046"/>
    <w:p w14:paraId="4813AA94" w14:textId="77777777" w:rsidR="005403C3" w:rsidRDefault="005403C3"/>
    <w:p w14:paraId="1CA347EE" w14:textId="77777777" w:rsidR="005403C3" w:rsidRDefault="005403C3"/>
    <w:p w14:paraId="2CE031D3" w14:textId="77777777" w:rsidR="005403C3" w:rsidRDefault="005403C3"/>
    <w:p w14:paraId="5EBBB8F3" w14:textId="77777777" w:rsidR="005403C3" w:rsidRDefault="005403C3"/>
    <w:p w14:paraId="0FBFD4BE" w14:textId="77777777" w:rsidR="005403C3" w:rsidRDefault="005403C3"/>
    <w:p w14:paraId="3E2EB6A3" w14:textId="77777777" w:rsidR="005403C3" w:rsidRDefault="005403C3"/>
    <w:p w14:paraId="5680E1C0" w14:textId="77777777" w:rsidR="005403C3" w:rsidRDefault="005403C3"/>
    <w:p w14:paraId="447A0AC0" w14:textId="60A6D650" w:rsidR="005403C3" w:rsidRDefault="005403C3" w:rsidP="005403C3">
      <w:pPr>
        <w:pStyle w:val="Heading1"/>
        <w:jc w:val="center"/>
        <w:rPr>
          <w:b/>
          <w:bCs/>
        </w:rPr>
      </w:pPr>
      <w:r w:rsidRPr="005403C3">
        <w:rPr>
          <w:b/>
          <w:bCs/>
        </w:rPr>
        <w:t>Appendix A</w:t>
      </w:r>
    </w:p>
    <w:p w14:paraId="5F1A0F61" w14:textId="1249D9C2" w:rsidR="005403C3" w:rsidRDefault="005403C3" w:rsidP="005403C3"/>
    <w:p w14:paraId="1DBF14A1" w14:textId="36339BA1" w:rsidR="005403C3" w:rsidRPr="005403C3" w:rsidRDefault="002D5C24" w:rsidP="005403C3">
      <w:r w:rsidRPr="002D5C24">
        <w:drawing>
          <wp:anchor distT="0" distB="0" distL="114300" distR="114300" simplePos="0" relativeHeight="251658240" behindDoc="0" locked="0" layoutInCell="1" allowOverlap="1" wp14:anchorId="5D50C03F" wp14:editId="2D0F9205">
            <wp:simplePos x="0" y="0"/>
            <wp:positionH relativeFrom="column">
              <wp:posOffset>114300</wp:posOffset>
            </wp:positionH>
            <wp:positionV relativeFrom="paragraph">
              <wp:posOffset>5715</wp:posOffset>
            </wp:positionV>
            <wp:extent cx="5943600" cy="2132330"/>
            <wp:effectExtent l="0" t="0" r="0" b="1270"/>
            <wp:wrapNone/>
            <wp:docPr id="48963230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632307" name="Picture 1" descr="A screenshot of a computer scree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2132330"/>
                    </a:xfrm>
                    <a:prstGeom prst="rect">
                      <a:avLst/>
                    </a:prstGeom>
                  </pic:spPr>
                </pic:pic>
              </a:graphicData>
            </a:graphic>
          </wp:anchor>
        </w:drawing>
      </w:r>
    </w:p>
    <w:sectPr w:rsidR="005403C3" w:rsidRPr="005403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46047"/>
    <w:multiLevelType w:val="hybridMultilevel"/>
    <w:tmpl w:val="6D40C5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3954A98"/>
    <w:multiLevelType w:val="hybridMultilevel"/>
    <w:tmpl w:val="E336523C"/>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FD38CD"/>
    <w:multiLevelType w:val="hybridMultilevel"/>
    <w:tmpl w:val="6D40C5B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3311B5"/>
    <w:multiLevelType w:val="hybridMultilevel"/>
    <w:tmpl w:val="38E641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1316D08"/>
    <w:multiLevelType w:val="hybridMultilevel"/>
    <w:tmpl w:val="B8E84990"/>
    <w:lvl w:ilvl="0" w:tplc="CF989AF0">
      <w:start w:val="1"/>
      <w:numFmt w:val="decimal"/>
      <w:lvlText w:val="%1."/>
      <w:lvlJc w:val="left"/>
      <w:pPr>
        <w:ind w:left="720" w:hanging="360"/>
      </w:pPr>
      <w:rPr>
        <w:rFonts w:hint="default"/>
      </w:rPr>
    </w:lvl>
    <w:lvl w:ilvl="1" w:tplc="559A59B0" w:tentative="1">
      <w:start w:val="1"/>
      <w:numFmt w:val="lowerLetter"/>
      <w:lvlText w:val="%2."/>
      <w:lvlJc w:val="left"/>
      <w:pPr>
        <w:ind w:left="1440" w:hanging="360"/>
      </w:pPr>
    </w:lvl>
    <w:lvl w:ilvl="2" w:tplc="0D1E836A" w:tentative="1">
      <w:start w:val="1"/>
      <w:numFmt w:val="lowerRoman"/>
      <w:lvlText w:val="%3."/>
      <w:lvlJc w:val="right"/>
      <w:pPr>
        <w:ind w:left="2160" w:hanging="180"/>
      </w:pPr>
    </w:lvl>
    <w:lvl w:ilvl="3" w:tplc="0332D71A" w:tentative="1">
      <w:start w:val="1"/>
      <w:numFmt w:val="decimal"/>
      <w:lvlText w:val="%4."/>
      <w:lvlJc w:val="left"/>
      <w:pPr>
        <w:ind w:left="2880" w:hanging="360"/>
      </w:pPr>
    </w:lvl>
    <w:lvl w:ilvl="4" w:tplc="A3AEEBB4" w:tentative="1">
      <w:start w:val="1"/>
      <w:numFmt w:val="lowerLetter"/>
      <w:lvlText w:val="%5."/>
      <w:lvlJc w:val="left"/>
      <w:pPr>
        <w:ind w:left="3600" w:hanging="360"/>
      </w:pPr>
    </w:lvl>
    <w:lvl w:ilvl="5" w:tplc="E018B4B8" w:tentative="1">
      <w:start w:val="1"/>
      <w:numFmt w:val="lowerRoman"/>
      <w:lvlText w:val="%6."/>
      <w:lvlJc w:val="right"/>
      <w:pPr>
        <w:ind w:left="4320" w:hanging="180"/>
      </w:pPr>
    </w:lvl>
    <w:lvl w:ilvl="6" w:tplc="AFC21BC4" w:tentative="1">
      <w:start w:val="1"/>
      <w:numFmt w:val="decimal"/>
      <w:lvlText w:val="%7."/>
      <w:lvlJc w:val="left"/>
      <w:pPr>
        <w:ind w:left="5040" w:hanging="360"/>
      </w:pPr>
    </w:lvl>
    <w:lvl w:ilvl="7" w:tplc="9296011C" w:tentative="1">
      <w:start w:val="1"/>
      <w:numFmt w:val="lowerLetter"/>
      <w:lvlText w:val="%8."/>
      <w:lvlJc w:val="left"/>
      <w:pPr>
        <w:ind w:left="5760" w:hanging="360"/>
      </w:pPr>
    </w:lvl>
    <w:lvl w:ilvl="8" w:tplc="EA1CF64E" w:tentative="1">
      <w:start w:val="1"/>
      <w:numFmt w:val="lowerRoman"/>
      <w:lvlText w:val="%9."/>
      <w:lvlJc w:val="right"/>
      <w:pPr>
        <w:ind w:left="6480" w:hanging="180"/>
      </w:pPr>
    </w:lvl>
  </w:abstractNum>
  <w:abstractNum w:abstractNumId="5" w15:restartNumberingAfterBreak="0">
    <w:nsid w:val="6A691745"/>
    <w:multiLevelType w:val="hybridMultilevel"/>
    <w:tmpl w:val="38E641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8108974">
    <w:abstractNumId w:val="5"/>
  </w:num>
  <w:num w:numId="2" w16cid:durableId="1031109542">
    <w:abstractNumId w:val="3"/>
  </w:num>
  <w:num w:numId="3" w16cid:durableId="1495686312">
    <w:abstractNumId w:val="1"/>
  </w:num>
  <w:num w:numId="4" w16cid:durableId="1529955045">
    <w:abstractNumId w:val="2"/>
  </w:num>
  <w:num w:numId="5" w16cid:durableId="144707851">
    <w:abstractNumId w:val="0"/>
  </w:num>
  <w:num w:numId="6" w16cid:durableId="19390940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939"/>
    <w:rsid w:val="00173100"/>
    <w:rsid w:val="001B1E07"/>
    <w:rsid w:val="002C4D4C"/>
    <w:rsid w:val="002D267B"/>
    <w:rsid w:val="002D5C24"/>
    <w:rsid w:val="00384905"/>
    <w:rsid w:val="005403C3"/>
    <w:rsid w:val="005805D3"/>
    <w:rsid w:val="00656067"/>
    <w:rsid w:val="00826F85"/>
    <w:rsid w:val="00925A54"/>
    <w:rsid w:val="009B1BBA"/>
    <w:rsid w:val="009F770F"/>
    <w:rsid w:val="00A25939"/>
    <w:rsid w:val="00A972A0"/>
    <w:rsid w:val="00B45C3B"/>
    <w:rsid w:val="00C01BCA"/>
    <w:rsid w:val="00C70F13"/>
    <w:rsid w:val="00CB0046"/>
    <w:rsid w:val="00D159F1"/>
    <w:rsid w:val="00E33494"/>
    <w:rsid w:val="00FC5B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A8AF6"/>
  <w15:chartTrackingRefBased/>
  <w15:docId w15:val="{6212F532-74B5-4321-888B-641DDECD4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39"/>
    <w:pPr>
      <w:spacing w:after="0" w:line="240" w:lineRule="auto"/>
    </w:pPr>
    <w:rPr>
      <w:rFonts w:ascii="Calibri" w:hAnsi="Calibri" w:cs="Calibri"/>
    </w:rPr>
  </w:style>
  <w:style w:type="paragraph" w:styleId="Heading1">
    <w:name w:val="heading 1"/>
    <w:basedOn w:val="Normal"/>
    <w:next w:val="Normal"/>
    <w:link w:val="Heading1Char"/>
    <w:uiPriority w:val="9"/>
    <w:qFormat/>
    <w:rsid w:val="005403C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7310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5939"/>
    <w:rPr>
      <w:color w:val="0000FF"/>
      <w:u w:val="single"/>
    </w:rPr>
  </w:style>
  <w:style w:type="paragraph" w:styleId="NormalWeb">
    <w:name w:val="Normal (Web)"/>
    <w:basedOn w:val="Normal"/>
    <w:uiPriority w:val="99"/>
    <w:semiHidden/>
    <w:unhideWhenUsed/>
    <w:rsid w:val="00A25939"/>
    <w:pPr>
      <w:spacing w:before="100" w:beforeAutospacing="1" w:after="100" w:afterAutospacing="1"/>
    </w:pPr>
  </w:style>
  <w:style w:type="paragraph" w:styleId="ListParagraph">
    <w:name w:val="List Paragraph"/>
    <w:basedOn w:val="Normal"/>
    <w:uiPriority w:val="34"/>
    <w:qFormat/>
    <w:rsid w:val="00A25939"/>
    <w:pPr>
      <w:ind w:left="720"/>
      <w:contextualSpacing/>
    </w:pPr>
  </w:style>
  <w:style w:type="character" w:customStyle="1" w:styleId="Heading1Char">
    <w:name w:val="Heading 1 Char"/>
    <w:basedOn w:val="DefaultParagraphFont"/>
    <w:link w:val="Heading1"/>
    <w:uiPriority w:val="9"/>
    <w:rsid w:val="005403C3"/>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173100"/>
    <w:rPr>
      <w:color w:val="605E5C"/>
      <w:shd w:val="clear" w:color="auto" w:fill="E1DFDD"/>
    </w:rPr>
  </w:style>
  <w:style w:type="character" w:customStyle="1" w:styleId="Heading3Char">
    <w:name w:val="Heading 3 Char"/>
    <w:basedOn w:val="DefaultParagraphFont"/>
    <w:link w:val="Heading3"/>
    <w:uiPriority w:val="9"/>
    <w:semiHidden/>
    <w:rsid w:val="0017310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277453">
      <w:bodyDiv w:val="1"/>
      <w:marLeft w:val="0"/>
      <w:marRight w:val="0"/>
      <w:marTop w:val="0"/>
      <w:marBottom w:val="0"/>
      <w:divBdr>
        <w:top w:val="none" w:sz="0" w:space="0" w:color="auto"/>
        <w:left w:val="none" w:sz="0" w:space="0" w:color="auto"/>
        <w:bottom w:val="none" w:sz="0" w:space="0" w:color="auto"/>
        <w:right w:val="none" w:sz="0" w:space="0" w:color="auto"/>
      </w:divBdr>
    </w:div>
    <w:div w:id="1272126804">
      <w:bodyDiv w:val="1"/>
      <w:marLeft w:val="0"/>
      <w:marRight w:val="0"/>
      <w:marTop w:val="0"/>
      <w:marBottom w:val="0"/>
      <w:divBdr>
        <w:top w:val="none" w:sz="0" w:space="0" w:color="auto"/>
        <w:left w:val="none" w:sz="0" w:space="0" w:color="auto"/>
        <w:bottom w:val="none" w:sz="0" w:space="0" w:color="auto"/>
        <w:right w:val="none" w:sz="0" w:space="0" w:color="auto"/>
      </w:divBdr>
    </w:div>
    <w:div w:id="1758672469">
      <w:bodyDiv w:val="1"/>
      <w:marLeft w:val="0"/>
      <w:marRight w:val="0"/>
      <w:marTop w:val="0"/>
      <w:marBottom w:val="0"/>
      <w:divBdr>
        <w:top w:val="none" w:sz="0" w:space="0" w:color="auto"/>
        <w:left w:val="none" w:sz="0" w:space="0" w:color="auto"/>
        <w:bottom w:val="none" w:sz="0" w:space="0" w:color="auto"/>
        <w:right w:val="none" w:sz="0" w:space="0" w:color="auto"/>
      </w:divBdr>
    </w:div>
    <w:div w:id="183849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ww.lenovo.com/ae/en/privacy/"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url?q=https://www.google.com/url?q%3Dhttp://www.lenovo.com/privacy%26amp;sa%3DD%26amp;source%3Deditors%26amp;ust%3D1688500590047011%26amp;usg%3DAOvVaw36z6X6D1iqS0vLd5pwDdl4&amp;sa=D&amp;source=docs&amp;ust=1688500590054861&amp;usg=AOvVaw1Exiku3RuIRw9lVM7gXm6b" TargetMode="External"/><Relationship Id="rId11" Type="http://schemas.openxmlformats.org/officeDocument/2006/relationships/customXml" Target="../customXml/item1.xml"/><Relationship Id="rId5" Type="http://schemas.openxmlformats.org/officeDocument/2006/relationships/hyperlink" Target="https://www.lenovo.com/za/en/privacy/"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7DE9B25405614DB620BB92C8E08BF4" ma:contentTypeVersion="13" ma:contentTypeDescription="Create a new document." ma:contentTypeScope="" ma:versionID="e317c1b50cbe3434e1f5aa9c423bee7e">
  <xsd:schema xmlns:xsd="http://www.w3.org/2001/XMLSchema" xmlns:xs="http://www.w3.org/2001/XMLSchema" xmlns:p="http://schemas.microsoft.com/office/2006/metadata/properties" xmlns:ns2="caccc72a-66d9-490a-861e-1732535b92ae" xmlns:ns3="41f6d710-6964-4676-8d87-1ba7e66cda7a" targetNamespace="http://schemas.microsoft.com/office/2006/metadata/properties" ma:root="true" ma:fieldsID="3c98d79e37add1571254cc979ba2c2b6" ns2:_="" ns3:_="">
    <xsd:import namespace="caccc72a-66d9-490a-861e-1732535b92ae"/>
    <xsd:import namespace="41f6d710-6964-4676-8d87-1ba7e66cda7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ccc72a-66d9-490a-861e-1732535b92a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1f6d710-6964-4676-8d87-1ba7e66cda7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0b2ab70-381d-4de1-873d-678182fc5963"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f6d710-6964-4676-8d87-1ba7e66cda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6ED7305-7AC1-4D20-A223-78700DAE76D3}"/>
</file>

<file path=customXml/itemProps2.xml><?xml version="1.0" encoding="utf-8"?>
<ds:datastoreItem xmlns:ds="http://schemas.openxmlformats.org/officeDocument/2006/customXml" ds:itemID="{C83E4ABB-70FE-4370-A9C6-5D1F877C8E4B}"/>
</file>

<file path=customXml/itemProps3.xml><?xml version="1.0" encoding="utf-8"?>
<ds:datastoreItem xmlns:ds="http://schemas.openxmlformats.org/officeDocument/2006/customXml" ds:itemID="{C39A011A-F406-4114-B4FA-391423E561E8}"/>
</file>

<file path=docProps/app.xml><?xml version="1.0" encoding="utf-8"?>
<Properties xmlns="http://schemas.openxmlformats.org/officeDocument/2006/extended-properties" xmlns:vt="http://schemas.openxmlformats.org/officeDocument/2006/docPropsVTypes">
  <Template>Normal</Template>
  <TotalTime>78</TotalTime>
  <Pages>4</Pages>
  <Words>1025</Words>
  <Characters>5848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Sazia Rahman2</dc:creator>
  <cp:keywords/>
  <dc:description/>
  <cp:lastModifiedBy>Lorna Morrell</cp:lastModifiedBy>
  <cp:revision>17</cp:revision>
  <dcterms:created xsi:type="dcterms:W3CDTF">2023-08-04T13:09:00Z</dcterms:created>
  <dcterms:modified xsi:type="dcterms:W3CDTF">2024-05-23T23:32:00Z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0x010100317DE9B25405614DB620BB92C8E08BF4</vt:lpwstr>
  </property>
</Properties>
</file>